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5362" w14:textId="1DFB3E9B" w:rsidR="00D16DAD" w:rsidRDefault="007E46E7">
      <w:r w:rsidRPr="0087201B">
        <w:rPr>
          <w:rFonts w:asciiTheme="majorHAnsi" w:hAnsiTheme="majorHAnsi"/>
          <w:b/>
          <w:noProof/>
        </w:rPr>
        <w:drawing>
          <wp:inline distT="0" distB="0" distL="0" distR="0" wp14:anchorId="4A9D9128" wp14:editId="5E9FB5C4">
            <wp:extent cx="952500" cy="619125"/>
            <wp:effectExtent l="0" t="0" r="0" b="9525"/>
            <wp:docPr id="1315356162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356162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3DC2">
        <w:rPr>
          <w:noProof/>
        </w:rPr>
        <w:drawing>
          <wp:inline distT="0" distB="0" distL="0" distR="0" wp14:anchorId="3BDE21DB" wp14:editId="250E91D7">
            <wp:extent cx="6791325" cy="2305050"/>
            <wp:effectExtent l="0" t="0" r="9525" b="0"/>
            <wp:docPr id="4" name="Picture 3" descr="Ico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C5E79CA-4A26-BB8D-D343-5632AC9B9E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Icon&#10;&#10;AI-generated content may be incorrect.">
                      <a:extLst>
                        <a:ext uri="{FF2B5EF4-FFF2-40B4-BE49-F238E27FC236}">
                          <a16:creationId xmlns:a16="http://schemas.microsoft.com/office/drawing/2014/main" id="{AC5E79CA-4A26-BB8D-D343-5632AC9B9E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rcRect l="2600" r="2600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C838F" w14:textId="663EF81E" w:rsidR="003B3DC2" w:rsidRPr="00497A47" w:rsidRDefault="003B3DC2" w:rsidP="00137CE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</w:rPr>
      </w:pP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Finance Access Workshop for Small Businesses</w:t>
      </w:r>
      <w:r w:rsidRPr="00497A47">
        <w:rPr>
          <w:rFonts w:ascii="Segoe UI" w:eastAsia="Times New Roman" w:hAnsi="Segoe UI" w:cs="Segoe UI"/>
          <w:kern w:val="0"/>
          <w:sz w:val="21"/>
          <w:szCs w:val="21"/>
        </w:rPr>
        <w:br/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Hosted by:</w:t>
      </w:r>
      <w:r w:rsidRPr="00497A47">
        <w:rPr>
          <w:rFonts w:ascii="Segoe UI" w:eastAsia="Times New Roman" w:hAnsi="Segoe UI" w:cs="Segoe UI"/>
          <w:kern w:val="0"/>
          <w:sz w:val="21"/>
          <w:szCs w:val="21"/>
        </w:rPr>
        <w:t xml:space="preserve"> Charleston Regional Aviation Authority</w:t>
      </w:r>
      <w:r w:rsidRPr="00497A47">
        <w:rPr>
          <w:rFonts w:ascii="Segoe UI" w:eastAsia="Times New Roman" w:hAnsi="Segoe UI" w:cs="Segoe UI"/>
          <w:kern w:val="0"/>
          <w:sz w:val="21"/>
          <w:szCs w:val="21"/>
        </w:rPr>
        <w:br/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Location:</w:t>
      </w:r>
      <w:r w:rsidRPr="00497A47">
        <w:rPr>
          <w:rFonts w:ascii="Segoe UI" w:eastAsia="Times New Roman" w:hAnsi="Segoe UI" w:cs="Segoe UI"/>
          <w:kern w:val="0"/>
          <w:sz w:val="21"/>
          <w:szCs w:val="21"/>
        </w:rPr>
        <w:t xml:space="preserve"> CRAA Training Room – 5550 Porsche Blvd., North Charleston</w:t>
      </w:r>
      <w:r w:rsidRPr="00497A47">
        <w:rPr>
          <w:rFonts w:ascii="Segoe UI" w:eastAsia="Times New Roman" w:hAnsi="Segoe UI" w:cs="Segoe UI"/>
          <w:kern w:val="0"/>
          <w:sz w:val="21"/>
          <w:szCs w:val="21"/>
        </w:rPr>
        <w:br/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Date:</w:t>
      </w:r>
      <w:r w:rsidRPr="00497A47">
        <w:rPr>
          <w:rFonts w:ascii="Segoe UI" w:eastAsia="Times New Roman" w:hAnsi="Segoe UI" w:cs="Segoe UI"/>
          <w:kern w:val="0"/>
          <w:sz w:val="21"/>
          <w:szCs w:val="21"/>
        </w:rPr>
        <w:t xml:space="preserve"> Wednesday, February 25, 2025</w:t>
      </w:r>
      <w:r w:rsidRPr="00497A47">
        <w:rPr>
          <w:rFonts w:ascii="Segoe UI" w:eastAsia="Times New Roman" w:hAnsi="Segoe UI" w:cs="Segoe UI"/>
          <w:kern w:val="0"/>
          <w:sz w:val="21"/>
          <w:szCs w:val="21"/>
        </w:rPr>
        <w:br/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Time:</w:t>
      </w:r>
      <w:r w:rsidRPr="00497A47">
        <w:rPr>
          <w:rFonts w:ascii="Segoe UI" w:eastAsia="Times New Roman" w:hAnsi="Segoe UI" w:cs="Segoe UI"/>
          <w:kern w:val="0"/>
          <w:sz w:val="21"/>
          <w:szCs w:val="21"/>
        </w:rPr>
        <w:t xml:space="preserve"> 10:00 AM – 1:00 PM</w:t>
      </w:r>
      <w:r w:rsidR="00000000">
        <w:rPr>
          <w:rFonts w:ascii="Segoe UI" w:eastAsia="Times New Roman" w:hAnsi="Segoe UI" w:cs="Segoe UI"/>
          <w:kern w:val="0"/>
          <w:sz w:val="21"/>
          <w:szCs w:val="21"/>
        </w:rPr>
        <w:pict w14:anchorId="7D986BB9">
          <v:rect id="_x0000_i1025" style="width:0;height:1.5pt" o:hralign="center" o:hrstd="t" o:hr="t" fillcolor="#a0a0a0" stroked="f"/>
        </w:pict>
      </w:r>
    </w:p>
    <w:p w14:paraId="15900E39" w14:textId="77777777" w:rsidR="003B3DC2" w:rsidRDefault="003B3DC2" w:rsidP="003B3DC2">
      <w:pPr>
        <w:spacing w:before="100" w:beforeAutospacing="1" w:after="100" w:afterAutospacing="1" w:line="300" w:lineRule="atLeast"/>
        <w:jc w:val="center"/>
        <w:outlineLvl w:val="3"/>
        <w:rPr>
          <w:rFonts w:ascii="Segoe UI" w:eastAsia="Times New Roman" w:hAnsi="Segoe UI" w:cs="Segoe UI"/>
          <w:b/>
          <w:bCs/>
          <w:kern w:val="0"/>
          <w:sz w:val="28"/>
          <w:szCs w:val="28"/>
        </w:rPr>
      </w:pPr>
      <w:r w:rsidRPr="006F6FC5">
        <w:rPr>
          <w:rFonts w:ascii="Segoe UI" w:eastAsia="Times New Roman" w:hAnsi="Segoe UI" w:cs="Segoe UI"/>
          <w:b/>
          <w:bCs/>
          <w:kern w:val="0"/>
          <w:sz w:val="28"/>
          <w:szCs w:val="28"/>
        </w:rPr>
        <w:t>Agenda</w:t>
      </w:r>
    </w:p>
    <w:p w14:paraId="3CC6465B" w14:textId="77777777" w:rsidR="0081656B" w:rsidRDefault="0081656B" w:rsidP="003B3DC2">
      <w:pPr>
        <w:spacing w:before="100" w:beforeAutospacing="1" w:after="100" w:afterAutospacing="1" w:line="300" w:lineRule="atLeast"/>
        <w:jc w:val="center"/>
        <w:outlineLvl w:val="3"/>
        <w:rPr>
          <w:rFonts w:ascii="Segoe UI" w:eastAsia="Times New Roman" w:hAnsi="Segoe UI" w:cs="Segoe UI"/>
          <w:b/>
          <w:bCs/>
          <w:kern w:val="0"/>
          <w:sz w:val="28"/>
          <w:szCs w:val="28"/>
        </w:rPr>
      </w:pPr>
    </w:p>
    <w:p w14:paraId="527E4B31" w14:textId="77777777" w:rsidR="003B3DC2" w:rsidRPr="00497A47" w:rsidRDefault="003B3DC2" w:rsidP="003B3DC2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kern w:val="0"/>
          <w:sz w:val="21"/>
          <w:szCs w:val="21"/>
        </w:rPr>
      </w:pP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10:00 – 10:05 AM</w:t>
      </w:r>
      <w:r w:rsidRPr="00497A47">
        <w:rPr>
          <w:rFonts w:ascii="Segoe UI" w:eastAsia="Times New Roman" w:hAnsi="Segoe UI" w:cs="Segoe UI"/>
          <w:kern w:val="0"/>
          <w:sz w:val="21"/>
          <w:szCs w:val="21"/>
        </w:rPr>
        <w:br/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Welcome &amp; Opening Remarks</w:t>
      </w:r>
      <w:r w:rsidRPr="00497A47">
        <w:rPr>
          <w:rFonts w:ascii="Segoe UI" w:eastAsia="Times New Roman" w:hAnsi="Segoe UI" w:cs="Segoe UI"/>
          <w:kern w:val="0"/>
          <w:sz w:val="21"/>
          <w:szCs w:val="21"/>
        </w:rPr>
        <w:br/>
      </w:r>
      <w:r w:rsidRPr="00497A47">
        <w:rPr>
          <w:rFonts w:ascii="Segoe UI" w:eastAsia="Times New Roman" w:hAnsi="Segoe UI" w:cs="Segoe UI"/>
          <w:i/>
          <w:iCs/>
          <w:kern w:val="0"/>
          <w:sz w:val="21"/>
          <w:szCs w:val="21"/>
        </w:rPr>
        <w:t>Karel Givens, Small Business Coordinator, CRAA</w:t>
      </w:r>
    </w:p>
    <w:p w14:paraId="52177044" w14:textId="337E29F9" w:rsidR="003B3DC2" w:rsidRPr="00497A47" w:rsidRDefault="003B3DC2" w:rsidP="003B3DC2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kern w:val="0"/>
          <w:sz w:val="21"/>
          <w:szCs w:val="21"/>
        </w:rPr>
      </w:pP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10:05 – 10:3</w:t>
      </w:r>
      <w:r w:rsidR="0081656B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5</w:t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 xml:space="preserve"> AM</w:t>
      </w:r>
      <w:r w:rsidRPr="00497A47">
        <w:rPr>
          <w:rFonts w:ascii="Segoe UI" w:eastAsia="Times New Roman" w:hAnsi="Segoe UI" w:cs="Segoe UI"/>
          <w:kern w:val="0"/>
          <w:sz w:val="21"/>
          <w:szCs w:val="21"/>
        </w:rPr>
        <w:br/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Bank Loans &amp; Credit Access</w:t>
      </w:r>
    </w:p>
    <w:p w14:paraId="683AB5E5" w14:textId="77777777" w:rsidR="003B3DC2" w:rsidRPr="00497A47" w:rsidRDefault="003B3DC2" w:rsidP="003B3DC2">
      <w:pPr>
        <w:numPr>
          <w:ilvl w:val="0"/>
          <w:numId w:val="1"/>
        </w:num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kern w:val="0"/>
          <w:sz w:val="21"/>
          <w:szCs w:val="21"/>
        </w:rPr>
      </w:pPr>
      <w:r w:rsidRPr="00497A47">
        <w:rPr>
          <w:rFonts w:ascii="Segoe UI" w:eastAsia="Times New Roman" w:hAnsi="Segoe UI" w:cs="Segoe UI"/>
          <w:kern w:val="0"/>
          <w:sz w:val="21"/>
          <w:szCs w:val="21"/>
        </w:rPr>
        <w:t>How to prepare for a business loan</w:t>
      </w:r>
    </w:p>
    <w:p w14:paraId="2F610030" w14:textId="77777777" w:rsidR="003B3DC2" w:rsidRPr="00497A47" w:rsidRDefault="003B3DC2" w:rsidP="003B3DC2">
      <w:pPr>
        <w:numPr>
          <w:ilvl w:val="0"/>
          <w:numId w:val="1"/>
        </w:num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kern w:val="0"/>
          <w:sz w:val="21"/>
          <w:szCs w:val="21"/>
        </w:rPr>
      </w:pPr>
      <w:r w:rsidRPr="00497A47">
        <w:rPr>
          <w:rFonts w:ascii="Segoe UI" w:eastAsia="Times New Roman" w:hAnsi="Segoe UI" w:cs="Segoe UI"/>
          <w:kern w:val="0"/>
          <w:sz w:val="21"/>
          <w:szCs w:val="21"/>
        </w:rPr>
        <w:t>Understanding credit requirements</w:t>
      </w:r>
      <w:r w:rsidRPr="00497A47">
        <w:rPr>
          <w:rFonts w:ascii="Segoe UI" w:eastAsia="Times New Roman" w:hAnsi="Segoe UI" w:cs="Segoe UI"/>
          <w:kern w:val="0"/>
          <w:sz w:val="21"/>
          <w:szCs w:val="21"/>
        </w:rPr>
        <w:br/>
      </w:r>
      <w:r w:rsidRPr="00497A47">
        <w:rPr>
          <w:rFonts w:ascii="Segoe UI" w:eastAsia="Times New Roman" w:hAnsi="Segoe UI" w:cs="Segoe UI"/>
          <w:i/>
          <w:iCs/>
          <w:kern w:val="0"/>
          <w:sz w:val="21"/>
          <w:szCs w:val="21"/>
        </w:rPr>
        <w:t>Michael C. Barnes, Assistant Vice President, First Citizens Bank</w:t>
      </w:r>
    </w:p>
    <w:p w14:paraId="3750FDCA" w14:textId="1EF00967" w:rsidR="003B3DC2" w:rsidRDefault="003B3DC2" w:rsidP="003B3DC2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i/>
          <w:iCs/>
          <w:kern w:val="0"/>
          <w:sz w:val="21"/>
          <w:szCs w:val="21"/>
        </w:rPr>
      </w:pP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10:3</w:t>
      </w:r>
      <w:r w:rsidR="0081656B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5</w:t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 xml:space="preserve"> – 1</w:t>
      </w:r>
      <w:r w:rsidR="0081656B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1</w:t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:</w:t>
      </w:r>
      <w:r w:rsidR="0081656B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0</w:t>
      </w:r>
      <w:r w:rsidR="00CC7A72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5</w:t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 xml:space="preserve"> AM</w:t>
      </w:r>
      <w:r w:rsidRPr="00497A47">
        <w:rPr>
          <w:rFonts w:ascii="Segoe UI" w:eastAsia="Times New Roman" w:hAnsi="Segoe UI" w:cs="Segoe UI"/>
          <w:kern w:val="0"/>
          <w:sz w:val="21"/>
          <w:szCs w:val="21"/>
        </w:rPr>
        <w:br/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Alternative Financing: CDFIs</w:t>
      </w:r>
      <w:r w:rsidRPr="00497A47">
        <w:rPr>
          <w:rFonts w:ascii="Segoe UI" w:eastAsia="Times New Roman" w:hAnsi="Segoe UI" w:cs="Segoe UI"/>
          <w:kern w:val="0"/>
          <w:sz w:val="21"/>
          <w:szCs w:val="21"/>
        </w:rPr>
        <w:br/>
      </w:r>
      <w:r w:rsidRPr="00497A47">
        <w:rPr>
          <w:rFonts w:ascii="Segoe UI" w:eastAsia="Times New Roman" w:hAnsi="Segoe UI" w:cs="Segoe UI"/>
          <w:i/>
          <w:iCs/>
          <w:kern w:val="0"/>
          <w:sz w:val="21"/>
          <w:szCs w:val="21"/>
        </w:rPr>
        <w:t>Anthony C. Weston, Loan Officer, Community Development Loan Fund</w:t>
      </w:r>
    </w:p>
    <w:p w14:paraId="349A1659" w14:textId="77777777" w:rsidR="0081656B" w:rsidRDefault="0081656B" w:rsidP="003B3DC2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i/>
          <w:iCs/>
          <w:kern w:val="0"/>
          <w:sz w:val="21"/>
          <w:szCs w:val="21"/>
        </w:rPr>
      </w:pPr>
    </w:p>
    <w:p w14:paraId="513D90A7" w14:textId="77777777" w:rsidR="0081656B" w:rsidRPr="00497A47" w:rsidRDefault="0081656B" w:rsidP="003B3DC2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kern w:val="0"/>
          <w:sz w:val="21"/>
          <w:szCs w:val="21"/>
        </w:rPr>
      </w:pPr>
    </w:p>
    <w:p w14:paraId="5D405E4D" w14:textId="05913002" w:rsidR="003B3DC2" w:rsidRPr="00497A47" w:rsidRDefault="003B3DC2" w:rsidP="003B3DC2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kern w:val="0"/>
          <w:sz w:val="21"/>
          <w:szCs w:val="21"/>
        </w:rPr>
      </w:pP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lastRenderedPageBreak/>
        <w:t>1</w:t>
      </w:r>
      <w:r w:rsidR="0081656B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1</w:t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:</w:t>
      </w:r>
      <w:r w:rsidR="0081656B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0</w:t>
      </w:r>
      <w:r w:rsidR="007A0F1A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5</w:t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 xml:space="preserve"> – 11:</w:t>
      </w:r>
      <w:r w:rsidR="0081656B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4</w:t>
      </w:r>
      <w:r w:rsidR="007A0F1A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0</w:t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 xml:space="preserve"> AM</w:t>
      </w:r>
      <w:r w:rsidRPr="00497A47">
        <w:rPr>
          <w:rFonts w:ascii="Segoe UI" w:eastAsia="Times New Roman" w:hAnsi="Segoe UI" w:cs="Segoe UI"/>
          <w:kern w:val="0"/>
          <w:sz w:val="21"/>
          <w:szCs w:val="21"/>
        </w:rPr>
        <w:br/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Preparing a Fundable Business Plan</w:t>
      </w:r>
    </w:p>
    <w:p w14:paraId="322C55D5" w14:textId="77777777" w:rsidR="00E43B3A" w:rsidRDefault="00E43B3A" w:rsidP="0091295B">
      <w:pPr>
        <w:numPr>
          <w:ilvl w:val="0"/>
          <w:numId w:val="2"/>
        </w:numPr>
        <w:tabs>
          <w:tab w:val="clear" w:pos="720"/>
          <w:tab w:val="num" w:pos="3600"/>
        </w:tabs>
        <w:spacing w:before="100" w:beforeAutospacing="1" w:after="100" w:afterAutospacing="1" w:line="300" w:lineRule="atLeast"/>
        <w:ind w:left="3960"/>
        <w:rPr>
          <w:rFonts w:ascii="Segoe UI" w:eastAsia="Times New Roman" w:hAnsi="Segoe UI" w:cs="Segoe UI"/>
          <w:kern w:val="0"/>
          <w:sz w:val="21"/>
          <w:szCs w:val="21"/>
        </w:rPr>
      </w:pPr>
      <w:r>
        <w:rPr>
          <w:rFonts w:ascii="Segoe UI" w:eastAsia="Times New Roman" w:hAnsi="Segoe UI" w:cs="Segoe UI"/>
          <w:kern w:val="0"/>
          <w:sz w:val="21"/>
          <w:szCs w:val="21"/>
        </w:rPr>
        <w:t>About South Carolina Small Business Centers</w:t>
      </w:r>
    </w:p>
    <w:p w14:paraId="096E877E" w14:textId="0A030D92" w:rsidR="003B3DC2" w:rsidRPr="00497A47" w:rsidRDefault="003B3DC2" w:rsidP="0091295B">
      <w:pPr>
        <w:numPr>
          <w:ilvl w:val="0"/>
          <w:numId w:val="2"/>
        </w:numPr>
        <w:tabs>
          <w:tab w:val="clear" w:pos="720"/>
          <w:tab w:val="num" w:pos="3600"/>
        </w:tabs>
        <w:spacing w:before="100" w:beforeAutospacing="1" w:after="100" w:afterAutospacing="1" w:line="300" w:lineRule="atLeast"/>
        <w:ind w:left="3960"/>
        <w:rPr>
          <w:rFonts w:ascii="Segoe UI" w:eastAsia="Times New Roman" w:hAnsi="Segoe UI" w:cs="Segoe UI"/>
          <w:kern w:val="0"/>
          <w:sz w:val="21"/>
          <w:szCs w:val="21"/>
        </w:rPr>
      </w:pPr>
      <w:r w:rsidRPr="00497A47">
        <w:rPr>
          <w:rFonts w:ascii="Segoe UI" w:eastAsia="Times New Roman" w:hAnsi="Segoe UI" w:cs="Segoe UI"/>
          <w:kern w:val="0"/>
          <w:sz w:val="21"/>
          <w:szCs w:val="21"/>
        </w:rPr>
        <w:t>What funders look for</w:t>
      </w:r>
    </w:p>
    <w:p w14:paraId="7050A63E" w14:textId="77777777" w:rsidR="003B3DC2" w:rsidRPr="00497A47" w:rsidRDefault="003B3DC2" w:rsidP="003B3DC2">
      <w:pPr>
        <w:numPr>
          <w:ilvl w:val="0"/>
          <w:numId w:val="2"/>
        </w:num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kern w:val="0"/>
          <w:sz w:val="21"/>
          <w:szCs w:val="21"/>
        </w:rPr>
      </w:pPr>
      <w:r w:rsidRPr="00497A47">
        <w:rPr>
          <w:rFonts w:ascii="Segoe UI" w:eastAsia="Times New Roman" w:hAnsi="Segoe UI" w:cs="Segoe UI"/>
          <w:kern w:val="0"/>
          <w:sz w:val="21"/>
          <w:szCs w:val="21"/>
        </w:rPr>
        <w:t>Financial projections &amp; documentation</w:t>
      </w:r>
    </w:p>
    <w:p w14:paraId="61067E93" w14:textId="77777777" w:rsidR="003B3DC2" w:rsidRPr="00497A47" w:rsidRDefault="003B3DC2" w:rsidP="003B3DC2">
      <w:pPr>
        <w:numPr>
          <w:ilvl w:val="0"/>
          <w:numId w:val="2"/>
        </w:num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kern w:val="0"/>
          <w:sz w:val="21"/>
          <w:szCs w:val="21"/>
        </w:rPr>
      </w:pPr>
      <w:r w:rsidRPr="00497A47">
        <w:rPr>
          <w:rFonts w:ascii="Segoe UI" w:eastAsia="Times New Roman" w:hAnsi="Segoe UI" w:cs="Segoe UI"/>
          <w:kern w:val="0"/>
          <w:sz w:val="21"/>
          <w:szCs w:val="21"/>
        </w:rPr>
        <w:t>Tools &amp; templates for small businesses</w:t>
      </w:r>
      <w:r w:rsidRPr="00497A47">
        <w:rPr>
          <w:rFonts w:ascii="Segoe UI" w:eastAsia="Times New Roman" w:hAnsi="Segoe UI" w:cs="Segoe UI"/>
          <w:kern w:val="0"/>
          <w:sz w:val="21"/>
          <w:szCs w:val="21"/>
        </w:rPr>
        <w:br/>
      </w:r>
      <w:r w:rsidRPr="00497A47">
        <w:rPr>
          <w:rFonts w:ascii="Segoe UI" w:eastAsia="Times New Roman" w:hAnsi="Segoe UI" w:cs="Segoe UI"/>
          <w:i/>
          <w:iCs/>
          <w:kern w:val="0"/>
          <w:sz w:val="21"/>
          <w:szCs w:val="21"/>
        </w:rPr>
        <w:t>Paul Featheringill, USC Region Director, Charleston Area SBDC</w:t>
      </w:r>
    </w:p>
    <w:p w14:paraId="6AE46996" w14:textId="26F59FE1" w:rsidR="003B3DC2" w:rsidRPr="00497A47" w:rsidRDefault="003B3DC2" w:rsidP="003B3DC2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kern w:val="0"/>
          <w:sz w:val="21"/>
          <w:szCs w:val="21"/>
        </w:rPr>
      </w:pP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1</w:t>
      </w:r>
      <w:r w:rsidR="0081656B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1</w:t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:</w:t>
      </w:r>
      <w:r w:rsidR="0081656B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4</w:t>
      </w:r>
      <w:r w:rsidR="00B66EA1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0</w:t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 xml:space="preserve"> – 1</w:t>
      </w:r>
      <w:r w:rsidR="0081656B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2</w:t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:</w:t>
      </w:r>
      <w:r w:rsidR="0081656B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00</w:t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 xml:space="preserve"> PM</w:t>
      </w:r>
      <w:r w:rsidRPr="00497A47">
        <w:rPr>
          <w:rFonts w:ascii="Segoe UI" w:eastAsia="Times New Roman" w:hAnsi="Segoe UI" w:cs="Segoe UI"/>
          <w:kern w:val="0"/>
          <w:sz w:val="21"/>
          <w:szCs w:val="21"/>
        </w:rPr>
        <w:br/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Open Q&amp;A Session</w:t>
      </w:r>
    </w:p>
    <w:p w14:paraId="57B3A251" w14:textId="56130CD2" w:rsidR="003B3DC2" w:rsidRDefault="003B3DC2" w:rsidP="003B3DC2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b/>
          <w:bCs/>
          <w:kern w:val="0"/>
          <w:sz w:val="21"/>
          <w:szCs w:val="21"/>
        </w:rPr>
      </w:pP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12:</w:t>
      </w:r>
      <w:r w:rsidR="0081656B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00</w:t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 xml:space="preserve"> – 1:</w:t>
      </w:r>
      <w:r w:rsidR="0081656B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0</w:t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0 PM</w:t>
      </w:r>
      <w:r w:rsidRPr="00497A47">
        <w:rPr>
          <w:rFonts w:ascii="Segoe UI" w:eastAsia="Times New Roman" w:hAnsi="Segoe UI" w:cs="Segoe UI"/>
          <w:kern w:val="0"/>
          <w:sz w:val="21"/>
          <w:szCs w:val="21"/>
        </w:rPr>
        <w:br/>
      </w:r>
      <w:r w:rsidRPr="00497A4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Networking &amp; Complimentary Lunch</w:t>
      </w:r>
    </w:p>
    <w:p w14:paraId="17A44F16" w14:textId="77777777" w:rsidR="007E46E7" w:rsidRDefault="007E46E7" w:rsidP="003B3DC2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b/>
          <w:bCs/>
          <w:kern w:val="0"/>
          <w:sz w:val="21"/>
          <w:szCs w:val="21"/>
        </w:rPr>
      </w:pPr>
    </w:p>
    <w:p w14:paraId="20DB0339" w14:textId="77777777" w:rsidR="007E46E7" w:rsidRPr="00497A47" w:rsidRDefault="007E46E7" w:rsidP="003B3DC2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kern w:val="0"/>
          <w:sz w:val="21"/>
          <w:szCs w:val="21"/>
        </w:rPr>
      </w:pPr>
    </w:p>
    <w:p w14:paraId="2166DCF6" w14:textId="77777777" w:rsidR="003B3DC2" w:rsidRPr="00EE4D0E" w:rsidRDefault="003B3DC2" w:rsidP="003B3DC2">
      <w:pPr>
        <w:pStyle w:val="Heading2"/>
        <w:jc w:val="center"/>
        <w:rPr>
          <w:rFonts w:ascii="Century Schoolbook" w:hAnsi="Century Schoolbook"/>
          <w:sz w:val="20"/>
          <w:szCs w:val="20"/>
        </w:rPr>
      </w:pPr>
    </w:p>
    <w:p w14:paraId="6CAB2ADE" w14:textId="77777777" w:rsidR="003B3DC2" w:rsidRDefault="003B3DC2" w:rsidP="003B3DC2">
      <w:pPr>
        <w:jc w:val="center"/>
      </w:pPr>
    </w:p>
    <w:sectPr w:rsidR="003B3DC2" w:rsidSect="003B3D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57F9"/>
    <w:multiLevelType w:val="multilevel"/>
    <w:tmpl w:val="7BCA5F8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80E62"/>
    <w:multiLevelType w:val="hybridMultilevel"/>
    <w:tmpl w:val="D8E0A3B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33952AD"/>
    <w:multiLevelType w:val="multilevel"/>
    <w:tmpl w:val="FA7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FD682A"/>
    <w:multiLevelType w:val="multilevel"/>
    <w:tmpl w:val="9D24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887425">
    <w:abstractNumId w:val="3"/>
  </w:num>
  <w:num w:numId="2" w16cid:durableId="365181358">
    <w:abstractNumId w:val="2"/>
  </w:num>
  <w:num w:numId="3" w16cid:durableId="564683831">
    <w:abstractNumId w:val="0"/>
  </w:num>
  <w:num w:numId="4" w16cid:durableId="96011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C2"/>
    <w:rsid w:val="00137CEC"/>
    <w:rsid w:val="001E7D7F"/>
    <w:rsid w:val="002B77DC"/>
    <w:rsid w:val="00363F06"/>
    <w:rsid w:val="00376C85"/>
    <w:rsid w:val="00391299"/>
    <w:rsid w:val="00393E81"/>
    <w:rsid w:val="003B3DC2"/>
    <w:rsid w:val="004850B3"/>
    <w:rsid w:val="004E5B30"/>
    <w:rsid w:val="005B5AD8"/>
    <w:rsid w:val="00666641"/>
    <w:rsid w:val="006F6FC5"/>
    <w:rsid w:val="007A0F1A"/>
    <w:rsid w:val="007D32D1"/>
    <w:rsid w:val="007D3DE5"/>
    <w:rsid w:val="007E46E7"/>
    <w:rsid w:val="00813E2A"/>
    <w:rsid w:val="0081656B"/>
    <w:rsid w:val="0084001E"/>
    <w:rsid w:val="00850692"/>
    <w:rsid w:val="00870584"/>
    <w:rsid w:val="00891D34"/>
    <w:rsid w:val="008C742B"/>
    <w:rsid w:val="0091295B"/>
    <w:rsid w:val="009729FE"/>
    <w:rsid w:val="00996B55"/>
    <w:rsid w:val="009E3073"/>
    <w:rsid w:val="009E6134"/>
    <w:rsid w:val="00A30F38"/>
    <w:rsid w:val="00AC2798"/>
    <w:rsid w:val="00B66EA1"/>
    <w:rsid w:val="00B97611"/>
    <w:rsid w:val="00C17C2B"/>
    <w:rsid w:val="00CC7A72"/>
    <w:rsid w:val="00CF2D6A"/>
    <w:rsid w:val="00D16DAD"/>
    <w:rsid w:val="00DA4C5A"/>
    <w:rsid w:val="00DD7D8E"/>
    <w:rsid w:val="00DE0136"/>
    <w:rsid w:val="00E43B3A"/>
    <w:rsid w:val="00E5334D"/>
    <w:rsid w:val="00E661A8"/>
    <w:rsid w:val="00EC5E31"/>
    <w:rsid w:val="00F4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0F0E7"/>
  <w15:chartTrackingRefBased/>
  <w15:docId w15:val="{391BCF1A-AA35-4BCE-A6B1-EA2B71DB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3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3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D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D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D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D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D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D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D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D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543088.png@5129B20A.55DE604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9544</TotalTime>
  <Pages>2</Pages>
  <Words>136</Words>
  <Characters>811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Givens</dc:creator>
  <cp:keywords/>
  <dc:description/>
  <cp:lastModifiedBy>Larry Jones</cp:lastModifiedBy>
  <cp:revision>5</cp:revision>
  <cp:lastPrinted>2026-01-26T16:52:00Z</cp:lastPrinted>
  <dcterms:created xsi:type="dcterms:W3CDTF">2026-01-16T17:31:00Z</dcterms:created>
  <dcterms:modified xsi:type="dcterms:W3CDTF">2026-02-20T20:27:00Z</dcterms:modified>
</cp:coreProperties>
</file>